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206E" w:rsidRPr="00514304" w:rsidRDefault="00582BA4" w:rsidP="00514304">
      <w:pPr>
        <w:spacing w:after="0"/>
        <w:jc w:val="center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  <w:noProof/>
        </w:rPr>
        <w:drawing>
          <wp:inline distT="0" distB="0" distL="0" distR="0">
            <wp:extent cx="9251950" cy="6728691"/>
            <wp:effectExtent l="19050" t="0" r="6350" b="0"/>
            <wp:docPr id="2" name="Рисунок 1" descr="E:\КТП на сайт Павлова\география 7 клас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КТП на сайт Павлова\география 7 класс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72869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206E" w:rsidRDefault="0084206E" w:rsidP="0070450F">
      <w:pPr>
        <w:spacing w:after="0" w:line="240" w:lineRule="auto"/>
        <w:jc w:val="center"/>
        <w:rPr>
          <w:rFonts w:ascii="Times New Roman" w:hAnsi="Times New Roman" w:cs="Times New Roman"/>
          <w:b/>
          <w:bCs/>
        </w:rPr>
      </w:pPr>
    </w:p>
    <w:p w:rsidR="0070450F" w:rsidRPr="00553752" w:rsidRDefault="008B7CB7" w:rsidP="0070450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К</w:t>
      </w:r>
      <w:r w:rsidR="0070450F" w:rsidRPr="0055375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алендарно-тематическое планирование</w:t>
      </w:r>
    </w:p>
    <w:p w:rsidR="00E41412" w:rsidRPr="008B7CB7" w:rsidRDefault="008B7CB7" w:rsidP="008B7CB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8B7CB7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География-7 класс</w:t>
      </w:r>
    </w:p>
    <w:p w:rsidR="00A6678D" w:rsidRPr="00E41412" w:rsidRDefault="00A6678D" w:rsidP="0084206E">
      <w:pPr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tbl>
      <w:tblPr>
        <w:tblStyle w:val="a3"/>
        <w:tblW w:w="15382" w:type="dxa"/>
        <w:tblLayout w:type="fixed"/>
        <w:tblLook w:val="04A0"/>
      </w:tblPr>
      <w:tblGrid>
        <w:gridCol w:w="817"/>
        <w:gridCol w:w="3260"/>
        <w:gridCol w:w="709"/>
        <w:gridCol w:w="142"/>
        <w:gridCol w:w="8741"/>
        <w:gridCol w:w="1713"/>
      </w:tblGrid>
      <w:tr w:rsidR="0084206E" w:rsidRPr="002B726F" w:rsidTr="0084206E">
        <w:trPr>
          <w:trHeight w:val="124"/>
        </w:trPr>
        <w:tc>
          <w:tcPr>
            <w:tcW w:w="817" w:type="dxa"/>
          </w:tcPr>
          <w:p w:rsidR="0084206E" w:rsidRPr="002B726F" w:rsidRDefault="0084206E" w:rsidP="00CB33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3260" w:type="dxa"/>
          </w:tcPr>
          <w:p w:rsidR="0084206E" w:rsidRPr="002B726F" w:rsidRDefault="0084206E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9592" w:type="dxa"/>
            <w:gridSpan w:val="3"/>
          </w:tcPr>
          <w:p w:rsidR="0084206E" w:rsidRPr="002B726F" w:rsidRDefault="0084206E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>Элементы содержания</w:t>
            </w:r>
          </w:p>
        </w:tc>
        <w:tc>
          <w:tcPr>
            <w:tcW w:w="1713" w:type="dxa"/>
          </w:tcPr>
          <w:p w:rsidR="0084206E" w:rsidRPr="002B726F" w:rsidRDefault="0084206E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Дата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 плану</w:t>
            </w:r>
          </w:p>
        </w:tc>
      </w:tr>
      <w:tr w:rsidR="0084206E" w:rsidRPr="002B726F" w:rsidTr="0084206E">
        <w:trPr>
          <w:trHeight w:val="124"/>
        </w:trPr>
        <w:tc>
          <w:tcPr>
            <w:tcW w:w="15382" w:type="dxa"/>
            <w:gridSpan w:val="6"/>
          </w:tcPr>
          <w:p w:rsidR="0084206E" w:rsidRPr="002B726F" w:rsidRDefault="0084206E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>Введение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3 часа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7634E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E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260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Что изучают в курсе географии материков и океанов.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Что изучают в курсе географии материков и океанов.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7634E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634E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260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Как люди открывали мир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spacing w:line="238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Важнейшие географические открытия и путешествия в древности (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древние египтяне,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греки,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финикийцы,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идеи и труды Парменида,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Эратосфена, вклад Кратеса  Малосского, Страбона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84206E" w:rsidRPr="000154AF" w:rsidRDefault="0084206E" w:rsidP="00CB33AC">
            <w:pPr>
              <w:spacing w:line="15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206E" w:rsidRPr="000154AF" w:rsidRDefault="0084206E" w:rsidP="00CB33AC">
            <w:pPr>
              <w:spacing w:line="237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Важнейшие географические открытия и путешествия в эпоху Средневековья (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норманны,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Поло,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Никитин,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Диаш,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Бехайм,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Х.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Колумб,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Веспуччи,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Васко да Гама, Ф. Магеллан, Э. Кортес, Д. Кабот, Г. Меркатор, В. Баренц, Г. Гудзон, А. Тасман, С. Дежнев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84206E" w:rsidRPr="000154AF" w:rsidRDefault="0084206E" w:rsidP="00CB33AC">
            <w:pPr>
              <w:spacing w:line="237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Важнейшие географические открытия и путешествия в XVI–XIX вв. (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Макензи, В. Атласов и Л. Морозко, С. Ремезов, В. Беринг и А. Чириков, Д. Кук, В.М. Головнин, Ф.П. Литке, С.О. Макаров, Н.Н. Миклухо-Маклай, М.В. Ломоносов, Г.И. Шелихов, П.П. Семенов-Тянь-Шанский, Н.М. Пржевальский.</w:t>
            </w:r>
          </w:p>
          <w:p w:rsidR="0084206E" w:rsidRPr="000154AF" w:rsidRDefault="0084206E" w:rsidP="00CB33AC">
            <w:pPr>
              <w:spacing w:line="1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206E" w:rsidRPr="000154AF" w:rsidRDefault="0084206E" w:rsidP="00CB33AC">
            <w:pP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А. Гумбольдт, Э. Бонплан, Г.И. Лангсдорф и Н.Г. Рубцов, Ф.Ф. Беллинсгаузен М.П. Лазарев, Д. Ливингстон, В.В. Юнкер, Е.П. Ковалевский, А.В. Елисеев, экспедиция на корабле ―Челленджер‖, Ф. Нансен, Р. Амундсен, Р. Скотт, Р. Пири Ф. Кук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84206E" w:rsidRPr="000154AF" w:rsidRDefault="0084206E" w:rsidP="00CB33AC">
            <w:pPr>
              <w:spacing w:line="13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206E" w:rsidRPr="000154AF" w:rsidRDefault="0084206E" w:rsidP="00CB33AC">
            <w:pPr>
              <w:spacing w:line="236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Важнейшие географические открытия и путешествия в XX веке (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И.Д.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Папанин, Н.И. Вавилов, Р. Амундсен, Р. Скотт, И.М. Сомов и А.Ф. Трешников (руководители 1 и 2 советской антарктической экспедиций), В.А. Обручев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84206E" w:rsidRPr="000154AF" w:rsidRDefault="0084206E" w:rsidP="00CB33AC">
            <w:pPr>
              <w:spacing w:line="15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206E" w:rsidRPr="000154AF" w:rsidRDefault="0084206E" w:rsidP="00112759">
            <w:pPr>
              <w:spacing w:line="234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Описание и нанесение на контурную карту географических объектов одного из изученных маршрутов.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260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Методы географических исследований и источники географических знаний.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Методы географических исследований и источники географической информации. Разнообразие современных карт.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206E" w:rsidRPr="000154AF" w:rsidTr="0084206E">
        <w:trPr>
          <w:trHeight w:val="124"/>
        </w:trPr>
        <w:tc>
          <w:tcPr>
            <w:tcW w:w="15382" w:type="dxa"/>
            <w:gridSpan w:val="6"/>
          </w:tcPr>
          <w:p w:rsidR="0084206E" w:rsidRPr="000154AF" w:rsidRDefault="0084206E" w:rsidP="00CB33AC">
            <w:pPr>
              <w:ind w:left="42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Главные закономерности природы Земли. </w:t>
            </w: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>Население Земли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13 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часов</w:t>
            </w:r>
          </w:p>
          <w:p w:rsidR="0084206E" w:rsidRPr="000154AF" w:rsidRDefault="0084206E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RPr="000154AF" w:rsidTr="0084206E">
        <w:trPr>
          <w:trHeight w:val="124"/>
        </w:trPr>
        <w:tc>
          <w:tcPr>
            <w:tcW w:w="15382" w:type="dxa"/>
            <w:gridSpan w:val="6"/>
          </w:tcPr>
          <w:p w:rsidR="0084206E" w:rsidRPr="000154AF" w:rsidRDefault="0084206E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Литосфера и рельеф Земли. 2 часа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260" w:type="dxa"/>
          </w:tcPr>
          <w:p w:rsidR="0084206E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Литосфера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4206E" w:rsidRPr="009055FD" w:rsidRDefault="0084206E" w:rsidP="00CB33AC">
            <w:p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9055FD">
              <w:rPr>
                <w:rFonts w:ascii="Times New Roman" w:hAnsi="Times New Roman" w:cs="Times New Roman"/>
                <w:i/>
                <w:sz w:val="24"/>
                <w:szCs w:val="24"/>
              </w:rPr>
              <w:t>Практическая работа №1 Определение по карте направлений передвижения литосферных плит и предположение размещения материков и океанов через миллионы лет (на основе теории тектоники плит).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История Земли как планеты.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Литосферные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плиты. Сейсмические пояса Земли. Строение земной коры. Типы земной коры, их отличия.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260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Рельеф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современного рельефа Земли. </w:t>
            </w:r>
            <w:r w:rsidRPr="000154AF">
              <w:rPr>
                <w:rFonts w:ascii="Times New Roman" w:hAnsi="Times New Roman" w:cs="Times New Roman"/>
                <w:iCs/>
                <w:sz w:val="24"/>
                <w:szCs w:val="24"/>
              </w:rPr>
              <w:t>Влияние строения земной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Cs/>
                <w:sz w:val="24"/>
                <w:szCs w:val="24"/>
              </w:rPr>
              <w:t>коры на облик Земли.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RPr="000154AF" w:rsidTr="0084206E">
        <w:trPr>
          <w:trHeight w:val="124"/>
        </w:trPr>
        <w:tc>
          <w:tcPr>
            <w:tcW w:w="15382" w:type="dxa"/>
            <w:gridSpan w:val="6"/>
          </w:tcPr>
          <w:p w:rsidR="0084206E" w:rsidRPr="000154AF" w:rsidRDefault="0084206E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Атмосфера и климаты Земли. 2 часа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Климатообразующие факторы.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Распределение температуры,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осадков,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поясов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атмосферного давления на Земле и их отражение на климатических картах. Разнообразие климата на Земле. Климатообразующие факторы. Характеристика воздушных масс Земли.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260" w:type="dxa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Климатические пояса Земли.</w:t>
            </w:r>
          </w:p>
          <w:p w:rsidR="0084206E" w:rsidRPr="00CE3219" w:rsidRDefault="0084206E" w:rsidP="00CB33AC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CE3219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Практическая работа №2  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</w:t>
            </w:r>
            <w:r w:rsidRPr="00CE3219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Описание климата места по климатической карте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»</w:t>
            </w:r>
            <w:r w:rsidRPr="00CE3219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112759">
            <w:pPr>
              <w:spacing w:line="234" w:lineRule="auto"/>
              <w:ind w:lef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Характеристика основных и переходных климатических поясов Земли.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Влияние климатических условий на жизнь людей.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Влияние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современной хозяйственной деятельности людей на климат Земли. Расчет угла падения солнечных лучей в зависимости от географической широты, абсолютной высоты местности по разности атмосферного давления, расчет температуры воздуха тропосферы на заданной высоте, расчет средних значений (температуры воздуха, амплитуды и др. показателей).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RPr="000154AF" w:rsidTr="0084206E">
        <w:trPr>
          <w:trHeight w:val="124"/>
        </w:trPr>
        <w:tc>
          <w:tcPr>
            <w:tcW w:w="15382" w:type="dxa"/>
            <w:gridSpan w:val="6"/>
          </w:tcPr>
          <w:p w:rsidR="0084206E" w:rsidRPr="000154AF" w:rsidRDefault="0084206E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Мировой океан – основная часть гидросферы.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 часа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bCs/>
                <w:sz w:val="24"/>
                <w:szCs w:val="24"/>
              </w:rPr>
              <w:t>Мировой океан – основная часть гидросферы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Мировой океан и его части.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Этапы изучения Мирового океана. Океанические течения. Система океанических течений.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8A397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397F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Взаимодействие океана с атмосферой и сушей.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RPr="000154AF" w:rsidTr="0084206E">
        <w:trPr>
          <w:trHeight w:val="124"/>
        </w:trPr>
        <w:tc>
          <w:tcPr>
            <w:tcW w:w="15382" w:type="dxa"/>
            <w:gridSpan w:val="6"/>
          </w:tcPr>
          <w:p w:rsidR="0084206E" w:rsidRPr="000154AF" w:rsidRDefault="0084206E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Географическая оболочка. 3 часа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Свойства и особенности строения географической оболочки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Свойства и особенности строения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географической оболочки.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Закономерности </w:t>
            </w: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lastRenderedPageBreak/>
              <w:t>географической оболочки.</w:t>
            </w:r>
          </w:p>
        </w:tc>
        <w:tc>
          <w:tcPr>
            <w:tcW w:w="9592" w:type="dxa"/>
            <w:gridSpan w:val="3"/>
          </w:tcPr>
          <w:p w:rsidR="0084206E" w:rsidRPr="002B726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B72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Общие географические закономерности целостность, зональность, ритмичность и их </w:t>
            </w:r>
            <w:r w:rsidRPr="002B726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значение.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</w:tc>
        <w:tc>
          <w:tcPr>
            <w:tcW w:w="3260" w:type="dxa"/>
            <w:vAlign w:val="center"/>
          </w:tcPr>
          <w:p w:rsidR="0084206E" w:rsidRDefault="0084206E" w:rsidP="00443C9F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Географическая зональность.</w:t>
            </w:r>
          </w:p>
          <w:p w:rsidR="0084206E" w:rsidRPr="00443C9F" w:rsidRDefault="0084206E" w:rsidP="00443C9F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443C9F">
              <w:rPr>
                <w:rFonts w:ascii="Times New Roman" w:hAnsi="Times New Roman"/>
                <w:i/>
                <w:sz w:val="24"/>
                <w:szCs w:val="24"/>
              </w:rPr>
              <w:t xml:space="preserve">Практическая работа №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>3</w:t>
            </w:r>
            <w:r w:rsidRPr="00443C9F">
              <w:rPr>
                <w:rFonts w:ascii="Times New Roman" w:hAnsi="Times New Roman"/>
                <w:i/>
                <w:sz w:val="24"/>
                <w:szCs w:val="24"/>
              </w:rPr>
              <w:t xml:space="preserve"> «Описание природных зон Земли».</w:t>
            </w:r>
          </w:p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9592" w:type="dxa"/>
            <w:gridSpan w:val="3"/>
          </w:tcPr>
          <w:p w:rsidR="0084206E" w:rsidRPr="000154AF" w:rsidRDefault="0084206E" w:rsidP="00112759">
            <w:pPr>
              <w:spacing w:line="238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Географическая зональность. Природные зоны Земли (выявление по картам зональности в природе материков). Высотная поясность.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RPr="002B726F" w:rsidTr="0084206E">
        <w:trPr>
          <w:trHeight w:val="124"/>
        </w:trPr>
        <w:tc>
          <w:tcPr>
            <w:tcW w:w="15382" w:type="dxa"/>
            <w:gridSpan w:val="6"/>
          </w:tcPr>
          <w:p w:rsidR="0084206E" w:rsidRPr="002B726F" w:rsidRDefault="0084206E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>Население Земли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4 часа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260" w:type="dxa"/>
            <w:vAlign w:val="center"/>
          </w:tcPr>
          <w:p w:rsidR="0084206E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Численность  населения  и размещение людей на Земле.</w:t>
            </w:r>
          </w:p>
          <w:p w:rsidR="0084206E" w:rsidRPr="002420B9" w:rsidRDefault="0084206E" w:rsidP="002420B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2420B9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Практическая работа 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№4 </w:t>
            </w:r>
            <w:r w:rsidRPr="002420B9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«Размещение населения Земли».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Численность  населения  и размещение людей на Земле.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3B69DC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9D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Народы и религии мира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Расовый  состав. Этносы. Материальная и духовная культура. Мировые религии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3B69DC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B69D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Хозяйственная деятельность населения. Городское и сельское население.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виды хозяйственной деятельности населения. </w:t>
            </w: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Городское и сельское население.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Проверочная работа №1 по разделу: </w:t>
            </w:r>
            <w:r w:rsidRPr="000154AF">
              <w:rPr>
                <w:rFonts w:ascii="Times New Roman" w:hAnsi="Times New Roman" w:cs="Times New Roman"/>
                <w:bCs/>
                <w:sz w:val="24"/>
                <w:szCs w:val="24"/>
              </w:rPr>
              <w:t>Главные закономерности природы Земли.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15382" w:type="dxa"/>
            <w:gridSpan w:val="6"/>
          </w:tcPr>
          <w:p w:rsidR="0084206E" w:rsidRPr="000154AF" w:rsidRDefault="0084206E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Раздел 3 Материки и океаны. 51 час</w:t>
            </w:r>
          </w:p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          Океаны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0154A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5 часов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Северный Ледовитый океан 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Северный Ледовитый океан. Характерные черты природы океана и его отличительные особенности.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Тихий океан</w:t>
            </w:r>
          </w:p>
        </w:tc>
        <w:tc>
          <w:tcPr>
            <w:tcW w:w="9592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Тихий океан.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Характерные черты природы океана и его отличительные особенности.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Индийский океан.</w:t>
            </w:r>
          </w:p>
        </w:tc>
        <w:tc>
          <w:tcPr>
            <w:tcW w:w="9592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Индийский океан.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Характерные черты природы океана и его отличительные особенности.</w:t>
            </w:r>
          </w:p>
        </w:tc>
        <w:tc>
          <w:tcPr>
            <w:tcW w:w="1713" w:type="dxa"/>
          </w:tcPr>
          <w:p w:rsidR="0084206E" w:rsidRPr="000154AF" w:rsidRDefault="00311118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ч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260" w:type="dxa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Атлантический океан.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</w:t>
            </w:r>
          </w:p>
          <w:p w:rsidR="0084206E" w:rsidRPr="00D345E2" w:rsidRDefault="0084206E" w:rsidP="00CB33AC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D345E2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5</w:t>
            </w:r>
          </w:p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D345E2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«Описание основных компонентов природы океанов Земли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. </w:t>
            </w:r>
            <w:r w:rsidRPr="00605AC5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Создание презентационных материалов об океанах на </w:t>
            </w:r>
            <w:r w:rsidRPr="00605AC5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lastRenderedPageBreak/>
              <w:t>основе различных источников информации</w:t>
            </w:r>
            <w:r w:rsidRPr="00D345E2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».</w:t>
            </w:r>
          </w:p>
        </w:tc>
        <w:tc>
          <w:tcPr>
            <w:tcW w:w="9592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lastRenderedPageBreak/>
              <w:t>Атлантический океан.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Характерные черты природы океана и его отличительные особенности.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</w:t>
            </w:r>
          </w:p>
        </w:tc>
        <w:tc>
          <w:tcPr>
            <w:tcW w:w="3260" w:type="dxa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Проверочная работа №2 по теме „Океаны“</w:t>
            </w:r>
          </w:p>
        </w:tc>
        <w:tc>
          <w:tcPr>
            <w:tcW w:w="9592" w:type="dxa"/>
            <w:gridSpan w:val="3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15382" w:type="dxa"/>
            <w:gridSpan w:val="6"/>
          </w:tcPr>
          <w:p w:rsidR="0084206E" w:rsidRPr="002B726F" w:rsidRDefault="0084206E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Материки. 46</w:t>
            </w: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часов</w:t>
            </w:r>
          </w:p>
        </w:tc>
      </w:tr>
      <w:tr w:rsidR="0084206E" w:rsidTr="0084206E">
        <w:trPr>
          <w:trHeight w:val="124"/>
        </w:trPr>
        <w:tc>
          <w:tcPr>
            <w:tcW w:w="15382" w:type="dxa"/>
            <w:gridSpan w:val="6"/>
          </w:tcPr>
          <w:p w:rsidR="0084206E" w:rsidRPr="002B726F" w:rsidRDefault="0084206E" w:rsidP="00CB33A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Африка. 9</w:t>
            </w:r>
            <w:r w:rsidRPr="002B726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часов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69" w:type="dxa"/>
            <w:gridSpan w:val="2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Географическое пол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ожение Африки. История открытия</w:t>
            </w: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. </w:t>
            </w:r>
          </w:p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Практическая работа № 6 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«Описание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географического положения материка»</w:t>
            </w:r>
          </w:p>
        </w:tc>
        <w:tc>
          <w:tcPr>
            <w:tcW w:w="8883" w:type="dxa"/>
            <w:gridSpan w:val="2"/>
          </w:tcPr>
          <w:p w:rsidR="0084206E" w:rsidRPr="000154AF" w:rsidRDefault="0084206E" w:rsidP="009776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Географическое положение Африки и история исследования.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69" w:type="dxa"/>
            <w:gridSpan w:val="2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Рельеф и полезные ископаемые.</w:t>
            </w:r>
          </w:p>
        </w:tc>
        <w:tc>
          <w:tcPr>
            <w:tcW w:w="8883" w:type="dxa"/>
            <w:gridSpan w:val="2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Рельеф полезные ископаемые.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969" w:type="dxa"/>
            <w:gridSpan w:val="2"/>
            <w:vAlign w:val="center"/>
          </w:tcPr>
          <w:p w:rsidR="0084206E" w:rsidRPr="000154AF" w:rsidRDefault="0084206E" w:rsidP="00F60358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Климат Африки.</w:t>
            </w:r>
          </w:p>
        </w:tc>
        <w:tc>
          <w:tcPr>
            <w:tcW w:w="8883" w:type="dxa"/>
            <w:gridSpan w:val="2"/>
          </w:tcPr>
          <w:p w:rsidR="0084206E" w:rsidRPr="000154AF" w:rsidRDefault="0084206E" w:rsidP="00F603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Климат. Характеристика и оценка климата отдельных территорий Африки для жизни людей.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969" w:type="dxa"/>
            <w:gridSpan w:val="2"/>
            <w:vAlign w:val="center"/>
          </w:tcPr>
          <w:p w:rsidR="0084206E" w:rsidRDefault="0084206E" w:rsidP="00F60358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Внутренние воды Африки.</w:t>
            </w:r>
          </w:p>
          <w:p w:rsidR="0084206E" w:rsidRPr="000154AF" w:rsidRDefault="0084206E" w:rsidP="00F60358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7 «Сравнительное описание рек»</w:t>
            </w:r>
          </w:p>
        </w:tc>
        <w:tc>
          <w:tcPr>
            <w:tcW w:w="8883" w:type="dxa"/>
            <w:gridSpan w:val="2"/>
          </w:tcPr>
          <w:p w:rsidR="0084206E" w:rsidRPr="000154AF" w:rsidRDefault="0084206E" w:rsidP="00F603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 Внутренние воды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969" w:type="dxa"/>
            <w:gridSpan w:val="2"/>
            <w:vAlign w:val="center"/>
          </w:tcPr>
          <w:p w:rsidR="0084206E" w:rsidRDefault="0084206E" w:rsidP="00F60358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Природные зоны Африки.</w:t>
            </w:r>
          </w:p>
          <w:p w:rsidR="0084206E" w:rsidRPr="00F04D7F" w:rsidRDefault="0084206E" w:rsidP="00DD3649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Практическая работа № 8 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«Описание 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природных зон 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материка».</w:t>
            </w:r>
          </w:p>
        </w:tc>
        <w:tc>
          <w:tcPr>
            <w:tcW w:w="8883" w:type="dxa"/>
            <w:gridSpan w:val="2"/>
          </w:tcPr>
          <w:p w:rsidR="0084206E" w:rsidRPr="000154AF" w:rsidRDefault="0084206E" w:rsidP="00F603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Природные зоны Африки. Эндемики. Определение причин природного разнообразия материка.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969" w:type="dxa"/>
            <w:gridSpan w:val="2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9776C7">
              <w:rPr>
                <w:rFonts w:ascii="Times New Roman" w:eastAsia="Batang" w:hAnsi="Times New Roman" w:cs="Times New Roman"/>
                <w:sz w:val="24"/>
                <w:szCs w:val="24"/>
              </w:rPr>
              <w:t>Население и политическая карта Африки.</w:t>
            </w:r>
          </w:p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Страны Северной Африки. </w:t>
            </w:r>
          </w:p>
        </w:tc>
        <w:tc>
          <w:tcPr>
            <w:tcW w:w="8883" w:type="dxa"/>
            <w:gridSpan w:val="2"/>
          </w:tcPr>
          <w:p w:rsidR="0084206E" w:rsidRDefault="0084206E" w:rsidP="00112759">
            <w:pPr>
              <w:spacing w:line="236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9776C7">
              <w:rPr>
                <w:rFonts w:ascii="Times New Roman" w:hAnsi="Times New Roman" w:cs="Times New Roman"/>
                <w:sz w:val="24"/>
                <w:szCs w:val="24"/>
              </w:rPr>
              <w:t>Население Африки, политическая карта.</w:t>
            </w:r>
          </w:p>
          <w:p w:rsidR="0084206E" w:rsidRPr="000154AF" w:rsidRDefault="0084206E" w:rsidP="00112759">
            <w:pPr>
              <w:spacing w:line="236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Особенности стран Северной Африки (регион высоких гор, сурового климата, пустынь и оазисов, а также родина древних цивилизаций, современный район добычи нефти и газа).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969" w:type="dxa"/>
            <w:gridSpan w:val="2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Страны Судана и Центральной Африки</w:t>
            </w:r>
          </w:p>
        </w:tc>
        <w:tc>
          <w:tcPr>
            <w:tcW w:w="8883" w:type="dxa"/>
            <w:gridSpan w:val="2"/>
          </w:tcPr>
          <w:p w:rsidR="0084206E" w:rsidRPr="000154AF" w:rsidRDefault="0084206E" w:rsidP="00112759">
            <w:pPr>
              <w:spacing w:line="236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Особенности стран Западной и Центральной Африки (регион саванн и непроходимых гилей, с развитой охотой на диких животных, эксплуатация местного населения на плантациях и при добыче полезных ископаемых).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969" w:type="dxa"/>
            <w:gridSpan w:val="2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Страны Восточной и Южной Африки.</w:t>
            </w:r>
          </w:p>
        </w:tc>
        <w:tc>
          <w:tcPr>
            <w:tcW w:w="8883" w:type="dxa"/>
            <w:gridSpan w:val="2"/>
          </w:tcPr>
          <w:p w:rsidR="0084206E" w:rsidRPr="000154AF" w:rsidRDefault="0084206E" w:rsidP="00692C49">
            <w:pPr>
              <w:spacing w:line="236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Особенности стран Восточной Африки (регион вулканов и разломов, национальных парков, центр происхождения культурных растений и древних государств).</w:t>
            </w:r>
          </w:p>
          <w:p w:rsidR="0084206E" w:rsidRPr="000154AF" w:rsidRDefault="0084206E" w:rsidP="00CB33AC">
            <w:pPr>
              <w:spacing w:line="17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206E" w:rsidRPr="000154AF" w:rsidRDefault="0084206E" w:rsidP="00112759">
            <w:pPr>
              <w:spacing w:line="236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Особенности стран Южной Африки (регион гор причудливой формы и пустынь, с развитой мировой добычей алмазов и самой богатой страной континента (ЮАР)).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</w:t>
            </w:r>
          </w:p>
        </w:tc>
        <w:tc>
          <w:tcPr>
            <w:tcW w:w="3969" w:type="dxa"/>
            <w:gridSpan w:val="2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Проверочная работа №3  по теме „Африка“.</w:t>
            </w:r>
          </w:p>
        </w:tc>
        <w:tc>
          <w:tcPr>
            <w:tcW w:w="8883" w:type="dxa"/>
            <w:gridSpan w:val="2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206E" w:rsidRPr="000154AF" w:rsidTr="0084206E">
        <w:trPr>
          <w:trHeight w:val="124"/>
        </w:trPr>
        <w:tc>
          <w:tcPr>
            <w:tcW w:w="15382" w:type="dxa"/>
            <w:gridSpan w:val="6"/>
          </w:tcPr>
          <w:p w:rsidR="0084206E" w:rsidRPr="000154AF" w:rsidRDefault="0084206E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Австралия и Океания. 5 часов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Австралия: географическое положение. История открытия и исследования. </w:t>
            </w:r>
          </w:p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Рельеф и полезные ископаемые.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Географическое положение,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история исследования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Климат. Внутренние воды. Органический мир. Природные зоны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84206E" w:rsidRPr="00F04D7F" w:rsidRDefault="0084206E" w:rsidP="00CB33AC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764646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 xml:space="preserve">Практическая  работа №9 </w:t>
            </w:r>
            <w:r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>«</w:t>
            </w:r>
            <w:r w:rsidRPr="00764646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>Сравнение географического по</w:t>
            </w:r>
            <w:r w:rsidRPr="00764646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softHyphen/>
            </w:r>
            <w:r w:rsidRPr="00764646">
              <w:rPr>
                <w:rFonts w:ascii="Times New Roman" w:hAnsi="Times New Roman" w:cs="Times New Roman"/>
                <w:i/>
                <w:spacing w:val="-1"/>
                <w:sz w:val="24"/>
                <w:szCs w:val="24"/>
              </w:rPr>
              <w:t xml:space="preserve">ложения Австралии и Африки; определение черт сходства </w:t>
            </w:r>
            <w:r w:rsidRPr="00764646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t>и различия основных компонентов природы этих континен</w:t>
            </w:r>
            <w:r w:rsidRPr="00764646">
              <w:rPr>
                <w:rFonts w:ascii="Times New Roman" w:hAnsi="Times New Roman" w:cs="Times New Roman"/>
                <w:i/>
                <w:spacing w:val="-4"/>
                <w:sz w:val="24"/>
                <w:szCs w:val="24"/>
              </w:rPr>
              <w:softHyphen/>
            </w:r>
            <w:r w:rsidRPr="00764646"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тов</w:t>
            </w:r>
            <w:r>
              <w:rPr>
                <w:rFonts w:ascii="Times New Roman" w:hAnsi="Times New Roman" w:cs="Times New Roman"/>
                <w:i/>
                <w:spacing w:val="-2"/>
                <w:sz w:val="24"/>
                <w:szCs w:val="24"/>
              </w:rPr>
              <w:t>»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Особенности природы материка. Эндемики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Австралия</w:t>
            </w:r>
          </w:p>
        </w:tc>
        <w:tc>
          <w:tcPr>
            <w:tcW w:w="8741" w:type="dxa"/>
          </w:tcPr>
          <w:p w:rsidR="0084206E" w:rsidRPr="000154AF" w:rsidRDefault="0084206E" w:rsidP="00112759">
            <w:pPr>
              <w:spacing w:line="238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Австралийский Союз (географический уникум – страна-материк; самый маленький материк, но одна из крупнейших по территории стран мира; выделение особого культурного типа австралийско-новозеландского города, отсутствие соседства отсталых и развитых территорий, слабо связанных друг с другом; высокоразвитая экономика страны основывается на своих ресурсах).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Океания.</w:t>
            </w:r>
          </w:p>
        </w:tc>
        <w:tc>
          <w:tcPr>
            <w:tcW w:w="8741" w:type="dxa"/>
          </w:tcPr>
          <w:p w:rsidR="0084206E" w:rsidRPr="000154AF" w:rsidRDefault="0084206E" w:rsidP="00112759">
            <w:pPr>
              <w:spacing w:line="238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Океания (уникальное природное образование – крупнейшее в мире скопление островов; специфические особенности трех островных групп: Меланезия – «черные острова» (так как проживающие здесь папуасы и меланезийцы имеют более темную кожу по сравнению с другими жителями Океании), Микронезия и Полинезия – «маленькие» и «многочисленные острова»).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Проверочная работа №4   по теме „Австралия“.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311118">
              <w:rPr>
                <w:rFonts w:ascii="Times New Roman" w:hAnsi="Times New Roman" w:cs="Times New Roman"/>
                <w:sz w:val="24"/>
                <w:szCs w:val="24"/>
              </w:rPr>
              <w:t>3 ч.</w:t>
            </w:r>
          </w:p>
        </w:tc>
      </w:tr>
      <w:tr w:rsidR="0084206E" w:rsidRPr="000154AF" w:rsidTr="0084206E">
        <w:trPr>
          <w:trHeight w:val="124"/>
        </w:trPr>
        <w:tc>
          <w:tcPr>
            <w:tcW w:w="15382" w:type="dxa"/>
            <w:gridSpan w:val="6"/>
          </w:tcPr>
          <w:p w:rsidR="0084206E" w:rsidRPr="000154AF" w:rsidRDefault="0084206E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Южная Америка. 8 часов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Южная Америка: географическое положение. История открытия и освоения</w:t>
            </w:r>
            <w:r w:rsidRPr="000154A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.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</w:t>
            </w:r>
          </w:p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Практическая работа № 10 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«Описание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географического 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lastRenderedPageBreak/>
              <w:t>положения материка»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Географическое положение,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история исследования 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37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Рельеф и полезные ископаемые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Особенности рельефа материка.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Климат.  Внутренние воды. </w:t>
            </w:r>
          </w:p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11 «Сравнительное описание рек»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Климат и внутренние воды. Южная Америка – самый влажный материк.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Природные зоны. Изменение природы человеком.</w:t>
            </w:r>
          </w:p>
          <w:p w:rsidR="0084206E" w:rsidRPr="000154AF" w:rsidRDefault="0084206E" w:rsidP="00DC43C9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Практическая работа № 12 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«Описание природ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ных зон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материка».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Природные зоны. Высотная поясность Анд. Эндемики. Изменение природы.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Население и политическая карта. </w:t>
            </w:r>
          </w:p>
        </w:tc>
        <w:tc>
          <w:tcPr>
            <w:tcW w:w="8741" w:type="dxa"/>
          </w:tcPr>
          <w:p w:rsidR="0084206E" w:rsidRPr="000154AF" w:rsidRDefault="0084206E" w:rsidP="00692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Население Южной Америки (влияние испанской и португальской колонизации на жизнь коренного населения).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Страны востока материка. Бразилия. Аргентина.</w:t>
            </w:r>
          </w:p>
        </w:tc>
        <w:tc>
          <w:tcPr>
            <w:tcW w:w="8741" w:type="dxa"/>
          </w:tcPr>
          <w:p w:rsidR="0084206E" w:rsidRPr="000154AF" w:rsidRDefault="0084206E" w:rsidP="00692C49">
            <w:pPr>
              <w:spacing w:line="238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Страны востока материка (особенности образа жизни населения и хозяйственной деятельности).</w:t>
            </w:r>
          </w:p>
          <w:p w:rsidR="0084206E" w:rsidRPr="000154AF" w:rsidRDefault="0084206E" w:rsidP="00692C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Андские страны</w:t>
            </w:r>
          </w:p>
        </w:tc>
        <w:tc>
          <w:tcPr>
            <w:tcW w:w="8741" w:type="dxa"/>
          </w:tcPr>
          <w:p w:rsidR="0084206E" w:rsidRPr="000154AF" w:rsidRDefault="0084206E" w:rsidP="00692C49">
            <w:pPr>
              <w:spacing w:line="238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Страны запада материка (особенности образа жизни населения и хозяйственной деятельности).</w:t>
            </w:r>
          </w:p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Проверочная работа №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5 по теме „Южная Америка“.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RPr="000154AF" w:rsidTr="0084206E">
        <w:trPr>
          <w:trHeight w:val="124"/>
        </w:trPr>
        <w:tc>
          <w:tcPr>
            <w:tcW w:w="15382" w:type="dxa"/>
            <w:gridSpan w:val="6"/>
          </w:tcPr>
          <w:p w:rsidR="0084206E" w:rsidRPr="000154AF" w:rsidRDefault="0084206E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Антарктида. 3 часа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Антарктида. Географическое  положение. Открытие и исследование.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Географическое положение,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история исследования 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206E" w:rsidTr="0084206E">
        <w:trPr>
          <w:trHeight w:val="601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Природа Антарктиды.</w:t>
            </w:r>
          </w:p>
          <w:p w:rsidR="0084206E" w:rsidRPr="000154AF" w:rsidRDefault="0084206E" w:rsidP="00250C64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Практическая работа № 13 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</w:t>
            </w:r>
            <w:r w:rsidRPr="00250C64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Создание презентационных материалов о материке на основе 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различных источников информации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».</w:t>
            </w:r>
          </w:p>
        </w:tc>
        <w:tc>
          <w:tcPr>
            <w:tcW w:w="8741" w:type="dxa"/>
          </w:tcPr>
          <w:p w:rsidR="0084206E" w:rsidRPr="000154AF" w:rsidRDefault="0084206E" w:rsidP="00112759">
            <w:pPr>
              <w:spacing w:line="237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Антарктида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уникальный материк на Земле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(самый холодный и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удаленный, с шельфовыми ледниками и антарктическими оазисами). Освоение человеком Антарктиды. Цели международных исследований материка в 20-21 веке. Современные исследования и разработки в Антарктиде.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Проверочная работа №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6  по теме „Антарктида“.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RPr="000154AF" w:rsidTr="0084206E">
        <w:trPr>
          <w:trHeight w:val="124"/>
        </w:trPr>
        <w:tc>
          <w:tcPr>
            <w:tcW w:w="15382" w:type="dxa"/>
            <w:gridSpan w:val="6"/>
          </w:tcPr>
          <w:p w:rsidR="0084206E" w:rsidRPr="000154AF" w:rsidRDefault="0084206E" w:rsidP="00CB33A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Северная Америка. 7 часов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Северная Америка: географическое </w:t>
            </w: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lastRenderedPageBreak/>
              <w:t>положение, история открытия и исследования.</w:t>
            </w:r>
          </w:p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Практическая работа № 14 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«Описание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географического положения материка»</w:t>
            </w:r>
          </w:p>
        </w:tc>
        <w:tc>
          <w:tcPr>
            <w:tcW w:w="8741" w:type="dxa"/>
          </w:tcPr>
          <w:p w:rsidR="0084206E" w:rsidRPr="000154AF" w:rsidRDefault="0084206E" w:rsidP="00692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Особенности северных материков Земли. Географическое положение,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история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открытия и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исследования Северной Америки (Новый Свет).</w:t>
            </w:r>
          </w:p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Рельеф и полезные ископаемые 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Особенности рельефа и полезные ископаемые.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Климат. Внутренние воды.  </w:t>
            </w:r>
          </w:p>
          <w:p w:rsidR="0084206E" w:rsidRPr="000154AF" w:rsidRDefault="0084206E" w:rsidP="00290B8A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15 «Сравнительное описание рек»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Климат, внутренние воды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223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Природные зоны. Изменение природы человеком.</w:t>
            </w:r>
          </w:p>
          <w:p w:rsidR="0084206E" w:rsidRPr="000154AF" w:rsidRDefault="0084206E" w:rsidP="00290B8A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Практическая работа № 16 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«Описание природ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н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ы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х зон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материка».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Природные зоны. Меридиональное расположение природных зон на территории Северной Америки. Изменения природы под влиянием деятельности человека. Эндемики. Особенности природы материка.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586673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Населени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е и политическая карта. Канада.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Особенности населения (коренное население и потомки переселенцев). Характеристика Канады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52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Соединённые штаты Америки. Средняя Америка.</w:t>
            </w:r>
          </w:p>
        </w:tc>
        <w:tc>
          <w:tcPr>
            <w:tcW w:w="8741" w:type="dxa"/>
          </w:tcPr>
          <w:p w:rsidR="0084206E" w:rsidRPr="000154AF" w:rsidRDefault="0084206E" w:rsidP="00692C49">
            <w:pPr>
              <w:spacing w:line="234" w:lineRule="auto"/>
              <w:ind w:lef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Характеристика Мексики. Описание США – как одной из ведущих стран современного мира.</w:t>
            </w:r>
          </w:p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Проверочная работа №7 по теме „Северная Америка“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RPr="000154AF" w:rsidTr="0084206E">
        <w:trPr>
          <w:trHeight w:val="124"/>
        </w:trPr>
        <w:tc>
          <w:tcPr>
            <w:tcW w:w="15382" w:type="dxa"/>
            <w:gridSpan w:val="6"/>
          </w:tcPr>
          <w:p w:rsidR="0084206E" w:rsidRPr="000154AF" w:rsidRDefault="0084206E" w:rsidP="008145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Евразия: географическое положение. История открытия  и исследования </w:t>
            </w:r>
          </w:p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Практическая работа № 17 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«Описание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географического положения материка»</w:t>
            </w:r>
          </w:p>
        </w:tc>
        <w:tc>
          <w:tcPr>
            <w:tcW w:w="8741" w:type="dxa"/>
          </w:tcPr>
          <w:p w:rsidR="0084206E" w:rsidRPr="000154AF" w:rsidRDefault="0084206E" w:rsidP="00692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Географическое положение,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история исследования материка.</w:t>
            </w:r>
            <w:r w:rsidRPr="000154A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Рельеф и полезные ископаемые.</w:t>
            </w:r>
          </w:p>
        </w:tc>
        <w:tc>
          <w:tcPr>
            <w:tcW w:w="8741" w:type="dxa"/>
          </w:tcPr>
          <w:p w:rsidR="0084206E" w:rsidRPr="000154AF" w:rsidRDefault="0084206E" w:rsidP="00692C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Рельеф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полезные ископаемые Евразии. 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Климат 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tabs>
                <w:tab w:val="left" w:pos="241"/>
              </w:tabs>
              <w:spacing w:line="237" w:lineRule="auto"/>
              <w:ind w:lef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Климатические особенности материка. Влияние климата на хозяйственную деятельность людей. 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Внутренние воды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.</w:t>
            </w:r>
          </w:p>
          <w:p w:rsidR="0084206E" w:rsidRPr="000154AF" w:rsidRDefault="0084206E" w:rsidP="00D578EA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 18 «Сравнительное описание рек»</w:t>
            </w: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tabs>
                <w:tab w:val="left" w:pos="241"/>
              </w:tabs>
              <w:spacing w:line="237" w:lineRule="auto"/>
              <w:ind w:lef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Реки, озера материка. Многолетняя мерзлота, современное оледенение. 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58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Природные зоны </w:t>
            </w:r>
          </w:p>
          <w:p w:rsidR="0084206E" w:rsidRPr="000154AF" w:rsidRDefault="0084206E" w:rsidP="00D578EA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19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 «Описание природ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н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ы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х зон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материка».</w:t>
            </w:r>
          </w:p>
        </w:tc>
        <w:tc>
          <w:tcPr>
            <w:tcW w:w="8741" w:type="dxa"/>
          </w:tcPr>
          <w:p w:rsidR="0084206E" w:rsidRPr="000154AF" w:rsidRDefault="0084206E" w:rsidP="00112759">
            <w:pPr>
              <w:tabs>
                <w:tab w:val="left" w:pos="241"/>
              </w:tabs>
              <w:spacing w:line="237" w:lineRule="auto"/>
              <w:ind w:lef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Природные зоны материка. Эндемики.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Население и политическая карта Страны Северной Европы.</w:t>
            </w:r>
          </w:p>
          <w:p w:rsidR="0084206E" w:rsidRPr="000154AF" w:rsidRDefault="0084206E" w:rsidP="00D578EA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Практическая работа №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20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 «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О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писание </w:t>
            </w:r>
            <w:r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>регионов и стран</w:t>
            </w:r>
            <w:r w:rsidRPr="00F04D7F">
              <w:rPr>
                <w:rFonts w:ascii="Times New Roman" w:eastAsia="Batang" w:hAnsi="Times New Roman" w:cs="Times New Roman"/>
                <w:i/>
                <w:sz w:val="24"/>
                <w:szCs w:val="24"/>
              </w:rPr>
              <w:t xml:space="preserve"> материка».</w:t>
            </w:r>
          </w:p>
        </w:tc>
        <w:tc>
          <w:tcPr>
            <w:tcW w:w="8741" w:type="dxa"/>
          </w:tcPr>
          <w:p w:rsidR="0084206E" w:rsidRPr="000154AF" w:rsidRDefault="0084206E" w:rsidP="00112759">
            <w:pPr>
              <w:spacing w:line="236" w:lineRule="auto"/>
              <w:ind w:lef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Зарубежная Европа. Страны Северной Европы (население, образ жизни и культура региона, влияние моря и теплого течения на жизнь и хозяйственную деятельность людей).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Страны Западной  Европы. Украина. </w:t>
            </w:r>
          </w:p>
        </w:tc>
        <w:tc>
          <w:tcPr>
            <w:tcW w:w="8741" w:type="dxa"/>
          </w:tcPr>
          <w:p w:rsidR="0084206E" w:rsidRPr="000154AF" w:rsidRDefault="0084206E" w:rsidP="00112759">
            <w:pPr>
              <w:spacing w:line="234" w:lineRule="auto"/>
              <w:ind w:left="4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Страны Средней Европы (население, образ жизни и культура региона, высокое развитие стран региона, один из главных центров мировой экономики).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Страны Восточной Европы.</w:t>
            </w:r>
          </w:p>
        </w:tc>
        <w:tc>
          <w:tcPr>
            <w:tcW w:w="8741" w:type="dxa"/>
          </w:tcPr>
          <w:p w:rsidR="0084206E" w:rsidRPr="000154AF" w:rsidRDefault="0084206E" w:rsidP="00112759">
            <w:pPr>
              <w:spacing w:line="237" w:lineRule="auto"/>
              <w:ind w:lef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Страны Восточной Европы (население, образ жизни и культура региона, благоприятные условия для развития хозяйства, поставщики сырья, сельскохозяйственной продукции и продовольствия в более развитые европейские страны).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Страны Южной Европы. Италия</w:t>
            </w:r>
          </w:p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8741" w:type="dxa"/>
          </w:tcPr>
          <w:p w:rsidR="0084206E" w:rsidRPr="000154AF" w:rsidRDefault="0084206E" w:rsidP="00112759">
            <w:pPr>
              <w:spacing w:line="238" w:lineRule="auto"/>
              <w:ind w:lef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Страны Южной Европы (население, образ жизни и культура региона, влияние южного прибрежного положения на жизнь и хозяйственную деятельность людей (международный туризм, экспорт субтропических культур (цитрусовых, маслин)), продуктов их переработки (оливковое масло, консервы, соки), вывоз продукции легкой промышленности (одежды, обуви)).</w:t>
            </w:r>
          </w:p>
        </w:tc>
        <w:tc>
          <w:tcPr>
            <w:tcW w:w="1713" w:type="dxa"/>
          </w:tcPr>
          <w:p w:rsidR="0084206E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Страны Юго-Западной и Центральной Азии.</w:t>
            </w:r>
          </w:p>
        </w:tc>
        <w:tc>
          <w:tcPr>
            <w:tcW w:w="8741" w:type="dxa"/>
          </w:tcPr>
          <w:p w:rsidR="0084206E" w:rsidRPr="000154AF" w:rsidRDefault="0084206E" w:rsidP="00692C49">
            <w:pPr>
              <w:spacing w:line="237" w:lineRule="auto"/>
              <w:ind w:left="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Зарубежная Азия. Страны Юго-Западной Азии и (особенности положения региона (на границе трех частей света), население, образ жизни и культура региона (центр возникновения двух мировых религий), специфичность природных условий и ресурсов и их отражение на жизни людей (наличие пустынь, оазисов, нефти и газа), горячая точка планеты).</w:t>
            </w:r>
          </w:p>
          <w:p w:rsidR="0084206E" w:rsidRPr="000154AF" w:rsidRDefault="0084206E" w:rsidP="00CB33AC">
            <w:pPr>
              <w:spacing w:line="21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206E" w:rsidRPr="000154AF" w:rsidRDefault="0084206E" w:rsidP="00112759">
            <w:pPr>
              <w:spacing w:line="234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Страны Центральной Азии (влияние большой площади территории, имеющей различные природные условия, на население (его неоднородность), образ жизни (постсоветское экономическое наследие, сложная политическая ситуация) и культуру региона).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Страны Восточной Азии</w:t>
            </w: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. Китай. Япония</w:t>
            </w:r>
          </w:p>
        </w:tc>
        <w:tc>
          <w:tcPr>
            <w:tcW w:w="8741" w:type="dxa"/>
          </w:tcPr>
          <w:p w:rsidR="0084206E" w:rsidRPr="000154AF" w:rsidRDefault="0084206E" w:rsidP="00112759">
            <w:pPr>
              <w:spacing w:line="238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 xml:space="preserve">Страны Восточной Азии (население (большая численность населения), образ жизни (влияние колониального и полуколониального прошлого, глубоких феодальных корней, периода длительной самоизоляции Японии и Китая) и культура региона (многообразие и тесное переплетение религий: даосизм и </w:t>
            </w: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конфуцианство, буддизм и ламаизм, синтоизм, католицизм).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65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Страны Южной Азии. Индия. 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spacing w:line="237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Страны Южной Азии (влияние рельефа на расселение людей (концентрация населения в плодородных речных долинах), население (большая численность и «молодость»), образ жизни (распространение сельского образа жизни (даже в городах) и культура региона (центр возникновения древних религий – буддизма и индуизма; одна из самых «бедных и голодных территорий мира»).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124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Страны Юго-Восточной Азии. Индонезия.</w:t>
            </w:r>
          </w:p>
          <w:p w:rsidR="0084206E" w:rsidRPr="000154AF" w:rsidRDefault="0084206E" w:rsidP="00605AC5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</w:p>
        </w:tc>
        <w:tc>
          <w:tcPr>
            <w:tcW w:w="8741" w:type="dxa"/>
          </w:tcPr>
          <w:p w:rsidR="0084206E" w:rsidRPr="000154AF" w:rsidRDefault="0084206E" w:rsidP="00CB33AC">
            <w:pPr>
              <w:spacing w:line="237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Страны Юго-Восточной Азии (использование выгодности положения в развитии стран региона (например, в Сингапуре расположены одни из самых крупных аэропортов и портов мира), население (главный очаг мировой эмиграции), образ жизни (характерны резкие различия в уровне жизни населения</w:t>
            </w:r>
          </w:p>
          <w:p w:rsidR="0084206E" w:rsidRPr="000154AF" w:rsidRDefault="0084206E" w:rsidP="00CB33AC">
            <w:pPr>
              <w:spacing w:line="15" w:lineRule="exact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4206E" w:rsidRPr="000154AF" w:rsidRDefault="0084206E" w:rsidP="008A397F">
            <w:pPr>
              <w:spacing w:line="237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– от минимального в Мьянме до самого высокого в Сингапуре) и культура региона (влияние соседей на регион – двух мощных центров цивилизаций – Индии и Китая).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477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67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>Проверочная работа №8</w:t>
            </w: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по теме „Евразия“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206E" w:rsidTr="0084206E">
        <w:trPr>
          <w:trHeight w:val="1651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4111" w:type="dxa"/>
            <w:gridSpan w:val="3"/>
            <w:vAlign w:val="center"/>
          </w:tcPr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eastAsia="Batang" w:hAnsi="Times New Roman" w:cs="Times New Roman"/>
                <w:sz w:val="24"/>
                <w:szCs w:val="24"/>
              </w:rPr>
              <w:t>Взаимодействие человеческого общества и природы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. </w:t>
            </w:r>
          </w:p>
          <w:p w:rsidR="0084206E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8A397F">
              <w:rPr>
                <w:rFonts w:ascii="Times New Roman" w:eastAsia="Batang" w:hAnsi="Times New Roman" w:cs="Times New Roman"/>
                <w:sz w:val="24"/>
                <w:szCs w:val="24"/>
              </w:rPr>
              <w:t>Уроки жизни. Сохранить окружающую природу.</w:t>
            </w:r>
          </w:p>
          <w:p w:rsidR="0084206E" w:rsidRPr="00BB282E" w:rsidRDefault="0084206E" w:rsidP="00CB33AC">
            <w:pPr>
              <w:rPr>
                <w:rFonts w:ascii="Times New Roman" w:eastAsia="Batang" w:hAnsi="Times New Roman" w:cs="Times New Roman"/>
                <w:i/>
                <w:sz w:val="24"/>
                <w:szCs w:val="24"/>
              </w:rPr>
            </w:pPr>
          </w:p>
        </w:tc>
        <w:tc>
          <w:tcPr>
            <w:tcW w:w="8741" w:type="dxa"/>
          </w:tcPr>
          <w:p w:rsidR="0084206E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Влияние закономерностей географической оболочки на жизнь и деятельность людей. Степень воздействия человека на природу на разных материках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A397F">
              <w:rPr>
                <w:rFonts w:ascii="Times New Roman" w:hAnsi="Times New Roman" w:cs="Times New Roman"/>
                <w:sz w:val="24"/>
                <w:szCs w:val="24"/>
              </w:rPr>
              <w:t>Необходимость международного сотрудничества в использовании природы и ее охраны. Развитие природоохранной деятельности на современном этапе (Международный союз охраны природы, Международная Гидрографическая Организация, ЮНЕСКО и др.).</w:t>
            </w: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4206E" w:rsidRPr="000154AF" w:rsidTr="0084206E">
        <w:trPr>
          <w:trHeight w:val="232"/>
        </w:trPr>
        <w:tc>
          <w:tcPr>
            <w:tcW w:w="15382" w:type="dxa"/>
            <w:gridSpan w:val="6"/>
          </w:tcPr>
          <w:p w:rsidR="0084206E" w:rsidRPr="008A397F" w:rsidRDefault="0084206E" w:rsidP="008A397F">
            <w:pPr>
              <w:ind w:left="42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A397F">
              <w:rPr>
                <w:rFonts w:ascii="Times New Roman" w:hAnsi="Times New Roman" w:cs="Times New Roman"/>
                <w:b/>
                <w:sz w:val="24"/>
                <w:szCs w:val="24"/>
              </w:rPr>
              <w:t>Повторение 2ч.</w:t>
            </w:r>
          </w:p>
        </w:tc>
      </w:tr>
      <w:tr w:rsidR="0084206E" w:rsidTr="0084206E">
        <w:trPr>
          <w:trHeight w:val="232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Итоговая контрольная работа 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4206E" w:rsidTr="0084206E">
        <w:trPr>
          <w:trHeight w:val="477"/>
        </w:trPr>
        <w:tc>
          <w:tcPr>
            <w:tcW w:w="817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154AF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4111" w:type="dxa"/>
            <w:gridSpan w:val="3"/>
            <w:vAlign w:val="center"/>
          </w:tcPr>
          <w:p w:rsidR="0084206E" w:rsidRPr="000154AF" w:rsidRDefault="0084206E" w:rsidP="00CB33AC">
            <w:pPr>
              <w:rPr>
                <w:rFonts w:ascii="Times New Roman" w:eastAsia="Batang" w:hAnsi="Times New Roman" w:cs="Times New Roman"/>
                <w:sz w:val="24"/>
                <w:szCs w:val="24"/>
              </w:rPr>
            </w:pPr>
            <w:r w:rsidRPr="008A397F">
              <w:rPr>
                <w:rFonts w:ascii="Times New Roman" w:eastAsia="Batang" w:hAnsi="Times New Roman" w:cs="Times New Roman"/>
                <w:sz w:val="24"/>
                <w:szCs w:val="24"/>
              </w:rPr>
              <w:t>Повторение по теме</w:t>
            </w:r>
            <w:r>
              <w:rPr>
                <w:rFonts w:ascii="Times New Roman" w:eastAsia="Batang" w:hAnsi="Times New Roman" w:cs="Times New Roman"/>
                <w:sz w:val="24"/>
                <w:szCs w:val="24"/>
              </w:rPr>
              <w:t xml:space="preserve"> «Океаны и материки»</w:t>
            </w:r>
          </w:p>
        </w:tc>
        <w:tc>
          <w:tcPr>
            <w:tcW w:w="8741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3" w:type="dxa"/>
          </w:tcPr>
          <w:p w:rsidR="0084206E" w:rsidRPr="000154AF" w:rsidRDefault="0084206E" w:rsidP="00CB33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60C28" w:rsidRDefault="00160C28"/>
    <w:sectPr w:rsidR="00160C28" w:rsidSect="001B15F4">
      <w:footerReference w:type="default" r:id="rId9"/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73234" w:rsidRDefault="00F73234" w:rsidP="0084206E">
      <w:pPr>
        <w:spacing w:after="0" w:line="240" w:lineRule="auto"/>
      </w:pPr>
      <w:r>
        <w:separator/>
      </w:r>
    </w:p>
  </w:endnote>
  <w:endnote w:type="continuationSeparator" w:id="0">
    <w:p w:rsidR="00F73234" w:rsidRDefault="00F73234" w:rsidP="0084206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79138941"/>
      <w:docPartObj>
        <w:docPartGallery w:val="Page Numbers (Bottom of Page)"/>
        <w:docPartUnique/>
      </w:docPartObj>
    </w:sdtPr>
    <w:sdtContent>
      <w:p w:rsidR="0084206E" w:rsidRDefault="0051235E">
        <w:pPr>
          <w:pStyle w:val="aa"/>
          <w:jc w:val="right"/>
        </w:pPr>
        <w:r>
          <w:fldChar w:fldCharType="begin"/>
        </w:r>
        <w:r w:rsidR="0084206E">
          <w:instrText>PAGE   \* MERGEFORMAT</w:instrText>
        </w:r>
        <w:r>
          <w:fldChar w:fldCharType="separate"/>
        </w:r>
        <w:r w:rsidR="00582BA4">
          <w:rPr>
            <w:noProof/>
          </w:rPr>
          <w:t>1</w:t>
        </w:r>
        <w:r>
          <w:fldChar w:fldCharType="end"/>
        </w:r>
      </w:p>
    </w:sdtContent>
  </w:sdt>
  <w:p w:rsidR="0084206E" w:rsidRDefault="0084206E">
    <w:pPr>
      <w:pStyle w:val="a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73234" w:rsidRDefault="00F73234" w:rsidP="0084206E">
      <w:pPr>
        <w:spacing w:after="0" w:line="240" w:lineRule="auto"/>
      </w:pPr>
      <w:r>
        <w:separator/>
      </w:r>
    </w:p>
  </w:footnote>
  <w:footnote w:type="continuationSeparator" w:id="0">
    <w:p w:rsidR="00F73234" w:rsidRDefault="00F73234" w:rsidP="0084206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663D"/>
    <w:multiLevelType w:val="hybridMultilevel"/>
    <w:tmpl w:val="2FB6A08E"/>
    <w:lvl w:ilvl="0" w:tplc="18107A60">
      <w:start w:val="1"/>
      <w:numFmt w:val="bullet"/>
      <w:lvlText w:val="и"/>
      <w:lvlJc w:val="left"/>
    </w:lvl>
    <w:lvl w:ilvl="1" w:tplc="11DEF760">
      <w:numFmt w:val="decimal"/>
      <w:lvlText w:val=""/>
      <w:lvlJc w:val="left"/>
    </w:lvl>
    <w:lvl w:ilvl="2" w:tplc="B900C118">
      <w:numFmt w:val="decimal"/>
      <w:lvlText w:val=""/>
      <w:lvlJc w:val="left"/>
    </w:lvl>
    <w:lvl w:ilvl="3" w:tplc="3EEC3D5A">
      <w:numFmt w:val="decimal"/>
      <w:lvlText w:val=""/>
      <w:lvlJc w:val="left"/>
    </w:lvl>
    <w:lvl w:ilvl="4" w:tplc="17625F36">
      <w:numFmt w:val="decimal"/>
      <w:lvlText w:val=""/>
      <w:lvlJc w:val="left"/>
    </w:lvl>
    <w:lvl w:ilvl="5" w:tplc="14A2D9C2">
      <w:numFmt w:val="decimal"/>
      <w:lvlText w:val=""/>
      <w:lvlJc w:val="left"/>
    </w:lvl>
    <w:lvl w:ilvl="6" w:tplc="5EFA27CE">
      <w:numFmt w:val="decimal"/>
      <w:lvlText w:val=""/>
      <w:lvlJc w:val="left"/>
    </w:lvl>
    <w:lvl w:ilvl="7" w:tplc="8E58683A">
      <w:numFmt w:val="decimal"/>
      <w:lvlText w:val=""/>
      <w:lvlJc w:val="left"/>
    </w:lvl>
    <w:lvl w:ilvl="8" w:tplc="0C72AE12">
      <w:numFmt w:val="decimal"/>
      <w:lvlText w:val=""/>
      <w:lvlJc w:val="left"/>
    </w:lvl>
  </w:abstractNum>
  <w:abstractNum w:abstractNumId="1">
    <w:nsid w:val="02CD1850"/>
    <w:multiLevelType w:val="hybridMultilevel"/>
    <w:tmpl w:val="F3F2366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1380A"/>
    <w:rsid w:val="00013706"/>
    <w:rsid w:val="00042298"/>
    <w:rsid w:val="000B1FD6"/>
    <w:rsid w:val="000B27EA"/>
    <w:rsid w:val="000C7898"/>
    <w:rsid w:val="00112759"/>
    <w:rsid w:val="00121AF1"/>
    <w:rsid w:val="00160C28"/>
    <w:rsid w:val="00175923"/>
    <w:rsid w:val="001944F5"/>
    <w:rsid w:val="001A5637"/>
    <w:rsid w:val="001B15F4"/>
    <w:rsid w:val="001F0876"/>
    <w:rsid w:val="0021380A"/>
    <w:rsid w:val="00225EA6"/>
    <w:rsid w:val="002420B9"/>
    <w:rsid w:val="00250C64"/>
    <w:rsid w:val="00290B8A"/>
    <w:rsid w:val="002924DE"/>
    <w:rsid w:val="002A2564"/>
    <w:rsid w:val="002A64AC"/>
    <w:rsid w:val="002E0223"/>
    <w:rsid w:val="002F7748"/>
    <w:rsid w:val="00311118"/>
    <w:rsid w:val="00395BF9"/>
    <w:rsid w:val="0042607D"/>
    <w:rsid w:val="00443C9F"/>
    <w:rsid w:val="004949F3"/>
    <w:rsid w:val="004A52FA"/>
    <w:rsid w:val="004E5561"/>
    <w:rsid w:val="0051235E"/>
    <w:rsid w:val="00514304"/>
    <w:rsid w:val="00553752"/>
    <w:rsid w:val="00582BA4"/>
    <w:rsid w:val="00605AC5"/>
    <w:rsid w:val="00643B66"/>
    <w:rsid w:val="00692C49"/>
    <w:rsid w:val="006B6DE2"/>
    <w:rsid w:val="0070450F"/>
    <w:rsid w:val="007634EF"/>
    <w:rsid w:val="00764646"/>
    <w:rsid w:val="00814546"/>
    <w:rsid w:val="00816DA9"/>
    <w:rsid w:val="0082008F"/>
    <w:rsid w:val="0084206E"/>
    <w:rsid w:val="00843028"/>
    <w:rsid w:val="00846DDB"/>
    <w:rsid w:val="00867C63"/>
    <w:rsid w:val="0088622D"/>
    <w:rsid w:val="008A397F"/>
    <w:rsid w:val="008B7CB7"/>
    <w:rsid w:val="009055FD"/>
    <w:rsid w:val="00920FEC"/>
    <w:rsid w:val="00933C44"/>
    <w:rsid w:val="0094052F"/>
    <w:rsid w:val="009776C7"/>
    <w:rsid w:val="009C20C2"/>
    <w:rsid w:val="009D2460"/>
    <w:rsid w:val="00A233EA"/>
    <w:rsid w:val="00A54E35"/>
    <w:rsid w:val="00A6678D"/>
    <w:rsid w:val="00AC16B4"/>
    <w:rsid w:val="00B23326"/>
    <w:rsid w:val="00B71052"/>
    <w:rsid w:val="00B811BD"/>
    <w:rsid w:val="00B85240"/>
    <w:rsid w:val="00B87795"/>
    <w:rsid w:val="00BA08B1"/>
    <w:rsid w:val="00BB282E"/>
    <w:rsid w:val="00CE3219"/>
    <w:rsid w:val="00D0292A"/>
    <w:rsid w:val="00D34589"/>
    <w:rsid w:val="00D345E2"/>
    <w:rsid w:val="00D45828"/>
    <w:rsid w:val="00D578EA"/>
    <w:rsid w:val="00DB2873"/>
    <w:rsid w:val="00DC43C9"/>
    <w:rsid w:val="00DD3649"/>
    <w:rsid w:val="00E25C42"/>
    <w:rsid w:val="00E41412"/>
    <w:rsid w:val="00E555DD"/>
    <w:rsid w:val="00E919D9"/>
    <w:rsid w:val="00EB7E8F"/>
    <w:rsid w:val="00EF0882"/>
    <w:rsid w:val="00F04D7F"/>
    <w:rsid w:val="00F62984"/>
    <w:rsid w:val="00F73234"/>
    <w:rsid w:val="00FB6177"/>
    <w:rsid w:val="00FC73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E414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3"/>
    <w:rsid w:val="00E4141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E41412"/>
    <w:pPr>
      <w:widowControl w:val="0"/>
      <w:shd w:val="clear" w:color="auto" w:fill="FFFFFF"/>
      <w:spacing w:after="0" w:line="278" w:lineRule="exact"/>
      <w:ind w:hanging="40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1">
    <w:name w:val="Основной текст1"/>
    <w:basedOn w:val="a4"/>
    <w:rsid w:val="00E41412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a5">
    <w:name w:val="Основной текст + Полужирный"/>
    <w:basedOn w:val="a4"/>
    <w:rsid w:val="00E4141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553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3752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8420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4206E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8420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4206E"/>
    <w:rPr>
      <w:rFonts w:eastAsiaTheme="minorEastAsia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5F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94052F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uiPriority w:val="59"/>
    <w:rsid w:val="00E414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Основной текст_"/>
    <w:basedOn w:val="a0"/>
    <w:link w:val="3"/>
    <w:rsid w:val="00E41412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3">
    <w:name w:val="Основной текст3"/>
    <w:basedOn w:val="a"/>
    <w:link w:val="a4"/>
    <w:rsid w:val="00E41412"/>
    <w:pPr>
      <w:widowControl w:val="0"/>
      <w:shd w:val="clear" w:color="auto" w:fill="FFFFFF"/>
      <w:spacing w:after="0" w:line="278" w:lineRule="exact"/>
      <w:ind w:hanging="400"/>
      <w:jc w:val="both"/>
    </w:pPr>
    <w:rPr>
      <w:rFonts w:ascii="Times New Roman" w:eastAsia="Times New Roman" w:hAnsi="Times New Roman" w:cs="Times New Roman"/>
      <w:lang w:eastAsia="en-US"/>
    </w:rPr>
  </w:style>
  <w:style w:type="character" w:customStyle="1" w:styleId="1">
    <w:name w:val="Основной текст1"/>
    <w:basedOn w:val="a4"/>
    <w:rsid w:val="00E41412"/>
    <w:rPr>
      <w:rFonts w:ascii="Times New Roman" w:eastAsia="Times New Roman" w:hAnsi="Times New Roman" w:cs="Times New Roman"/>
      <w:color w:val="000000"/>
      <w:spacing w:val="0"/>
      <w:w w:val="100"/>
      <w:position w:val="0"/>
      <w:shd w:val="clear" w:color="auto" w:fill="FFFFFF"/>
      <w:lang w:val="ru-RU"/>
    </w:rPr>
  </w:style>
  <w:style w:type="character" w:customStyle="1" w:styleId="a5">
    <w:name w:val="Основной текст + Полужирный"/>
    <w:basedOn w:val="a4"/>
    <w:rsid w:val="00E41412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5537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53752"/>
    <w:rPr>
      <w:rFonts w:ascii="Tahoma" w:eastAsiaTheme="minorEastAsia" w:hAnsi="Tahoma" w:cs="Tahoma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8420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84206E"/>
    <w:rPr>
      <w:rFonts w:eastAsiaTheme="minorEastAsia"/>
      <w:lang w:eastAsia="ru-RU"/>
    </w:rPr>
  </w:style>
  <w:style w:type="paragraph" w:styleId="aa">
    <w:name w:val="footer"/>
    <w:basedOn w:val="a"/>
    <w:link w:val="ab"/>
    <w:uiPriority w:val="99"/>
    <w:unhideWhenUsed/>
    <w:rsid w:val="0084206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84206E"/>
    <w:rPr>
      <w:rFonts w:eastAsiaTheme="minorEastAsia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C3B2ABD-698A-42DF-BC82-D1D361F7E6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213</TotalTime>
  <Pages>1</Pages>
  <Words>2228</Words>
  <Characters>12706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14905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Любовь Владимировна</cp:lastModifiedBy>
  <cp:revision>83</cp:revision>
  <cp:lastPrinted>2019-04-20T03:15:00Z</cp:lastPrinted>
  <dcterms:created xsi:type="dcterms:W3CDTF">2019-03-28T06:49:00Z</dcterms:created>
  <dcterms:modified xsi:type="dcterms:W3CDTF">2020-11-17T17:56:00Z</dcterms:modified>
</cp:coreProperties>
</file>